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3"/>
        <w:gridCol w:w="2518"/>
        <w:gridCol w:w="194"/>
        <w:gridCol w:w="875"/>
      </w:tblGrid>
      <w:tr w:rsidR="00E40E4B">
        <w:trPr>
          <w:trHeight w:hRule="exact" w:val="58"/>
        </w:trPr>
        <w:tc>
          <w:tcPr>
            <w:tcW w:w="3221" w:type="pct"/>
            <w:shd w:val="clear" w:color="auto" w:fill="213F43" w:themeFill="accent2" w:themeFillShade="80"/>
          </w:tcPr>
          <w:p w:rsidR="00E40E4B" w:rsidRDefault="00E40E4B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1249" w:type="pct"/>
            <w:shd w:val="clear" w:color="auto" w:fill="213F43" w:themeFill="accent2" w:themeFillShade="80"/>
          </w:tcPr>
          <w:p w:rsidR="00E40E4B" w:rsidRDefault="00E40E4B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213F43" w:themeFill="accent2" w:themeFillShade="80"/>
          </w:tcPr>
          <w:p w:rsidR="00E40E4B" w:rsidRDefault="00E40E4B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213F43" w:themeFill="accent2" w:themeFillShade="80"/>
          </w:tcPr>
          <w:p w:rsidR="00E40E4B" w:rsidRDefault="00E40E4B">
            <w:pPr>
              <w:pStyle w:val="NoSpacing"/>
              <w:rPr>
                <w:sz w:val="8"/>
                <w:szCs w:val="6"/>
              </w:rPr>
            </w:pPr>
          </w:p>
        </w:tc>
      </w:tr>
      <w:tr w:rsidR="00E40E4B">
        <w:trPr>
          <w:trHeight w:hRule="exact" w:val="58"/>
        </w:trPr>
        <w:tc>
          <w:tcPr>
            <w:tcW w:w="3221" w:type="pct"/>
            <w:shd w:val="clear" w:color="auto" w:fill="438086" w:themeFill="accent2"/>
          </w:tcPr>
          <w:p w:rsidR="00E40E4B" w:rsidRDefault="00E40E4B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E40E4B" w:rsidRDefault="00E40E4B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E40E4B" w:rsidRDefault="00E40E4B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E40E4B" w:rsidRDefault="00E40E4B">
            <w:pPr>
              <w:pStyle w:val="NoSpacing"/>
              <w:rPr>
                <w:sz w:val="8"/>
                <w:szCs w:val="6"/>
              </w:rPr>
            </w:pPr>
          </w:p>
        </w:tc>
      </w:tr>
      <w:tr w:rsidR="00E40E4B">
        <w:trPr>
          <w:trHeight w:hRule="exact" w:val="115"/>
        </w:trPr>
        <w:tc>
          <w:tcPr>
            <w:tcW w:w="3221" w:type="pct"/>
          </w:tcPr>
          <w:p w:rsidR="00E40E4B" w:rsidRDefault="00E40E4B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1249" w:type="pct"/>
          </w:tcPr>
          <w:p w:rsidR="00E40E4B" w:rsidRDefault="00E40E4B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96" w:type="pct"/>
            <w:shd w:val="clear" w:color="auto" w:fill="83BBC1" w:themeFill="accent2" w:themeFillTint="99"/>
          </w:tcPr>
          <w:p w:rsidR="00E40E4B" w:rsidRDefault="00E40E4B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434" w:type="pct"/>
            <w:shd w:val="clear" w:color="auto" w:fill="83BBC1" w:themeFill="accent2" w:themeFillTint="99"/>
          </w:tcPr>
          <w:p w:rsidR="00E40E4B" w:rsidRDefault="00E40E4B">
            <w:pPr>
              <w:pStyle w:val="NoSpacing"/>
              <w:rPr>
                <w:sz w:val="10"/>
                <w:szCs w:val="8"/>
              </w:rPr>
            </w:pPr>
          </w:p>
        </w:tc>
      </w:tr>
      <w:tr w:rsidR="00E40E4B">
        <w:trPr>
          <w:trHeight w:hRule="exact" w:val="86"/>
        </w:trPr>
        <w:tc>
          <w:tcPr>
            <w:tcW w:w="3221" w:type="pct"/>
          </w:tcPr>
          <w:p w:rsidR="00E40E4B" w:rsidRDefault="00E40E4B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E40E4B" w:rsidRDefault="00E40E4B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E40E4B" w:rsidRDefault="00E40E4B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E40E4B" w:rsidRDefault="00E40E4B">
            <w:pPr>
              <w:pStyle w:val="NoSpacing"/>
              <w:rPr>
                <w:sz w:val="9"/>
                <w:szCs w:val="9"/>
              </w:rPr>
            </w:pPr>
          </w:p>
        </w:tc>
      </w:tr>
      <w:tr w:rsidR="00E40E4B">
        <w:trPr>
          <w:trHeight w:hRule="exact" w:val="20"/>
        </w:trPr>
        <w:tc>
          <w:tcPr>
            <w:tcW w:w="3221" w:type="pct"/>
          </w:tcPr>
          <w:p w:rsidR="00E40E4B" w:rsidRDefault="00E40E4B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E40E4B" w:rsidRDefault="00E40E4B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96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E40E4B" w:rsidRDefault="00E40E4B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434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E40E4B" w:rsidRDefault="00E40E4B">
            <w:pPr>
              <w:pStyle w:val="NoSpacing"/>
              <w:rPr>
                <w:sz w:val="2"/>
                <w:szCs w:val="2"/>
              </w:rPr>
            </w:pPr>
          </w:p>
        </w:tc>
      </w:tr>
      <w:tr w:rsidR="00E40E4B">
        <w:trPr>
          <w:trHeight w:hRule="exact" w:val="50"/>
        </w:trPr>
        <w:tc>
          <w:tcPr>
            <w:tcW w:w="3221" w:type="pct"/>
          </w:tcPr>
          <w:p w:rsidR="00E40E4B" w:rsidRDefault="00E40E4B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1249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E40E4B" w:rsidRDefault="00E40E4B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96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E40E4B" w:rsidRDefault="00E40E4B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434" w:type="pct"/>
            <w:tcBorders>
              <w:top w:val="single" w:sz="2" w:space="0" w:color="83BBC1" w:themeColor="accent2" w:themeTint="99"/>
            </w:tcBorders>
          </w:tcPr>
          <w:p w:rsidR="00E40E4B" w:rsidRDefault="00E40E4B">
            <w:pPr>
              <w:pStyle w:val="NoSpacing"/>
              <w:rPr>
                <w:sz w:val="4"/>
                <w:szCs w:val="8"/>
              </w:rPr>
            </w:pPr>
          </w:p>
        </w:tc>
      </w:tr>
      <w:tr w:rsidR="00E40E4B">
        <w:trPr>
          <w:trHeight w:hRule="exact" w:val="29"/>
        </w:trPr>
        <w:tc>
          <w:tcPr>
            <w:tcW w:w="3221" w:type="pct"/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</w:tr>
      <w:tr w:rsidR="00E40E4B">
        <w:trPr>
          <w:trHeight w:hRule="exact" w:val="43"/>
        </w:trPr>
        <w:tc>
          <w:tcPr>
            <w:tcW w:w="3221" w:type="pct"/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</w:tcBorders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</w:tcBorders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top w:val="single" w:sz="6" w:space="0" w:color="83BBC1" w:themeColor="accent2" w:themeTint="99"/>
            </w:tcBorders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</w:tr>
      <w:tr w:rsidR="00E40E4B">
        <w:trPr>
          <w:trHeight w:hRule="exact" w:val="45"/>
        </w:trPr>
        <w:tc>
          <w:tcPr>
            <w:tcW w:w="3221" w:type="pct"/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</w:tr>
      <w:tr w:rsidR="00E40E4B">
        <w:trPr>
          <w:trHeight w:hRule="exact" w:val="45"/>
        </w:trPr>
        <w:tc>
          <w:tcPr>
            <w:tcW w:w="3221" w:type="pct"/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</w:tr>
      <w:tr w:rsidR="00E40E4B">
        <w:trPr>
          <w:trHeight w:hRule="exact" w:val="29"/>
        </w:trPr>
        <w:tc>
          <w:tcPr>
            <w:tcW w:w="3221" w:type="pct"/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</w:tr>
      <w:tr w:rsidR="00E40E4B">
        <w:trPr>
          <w:trHeight w:hRule="exact" w:val="45"/>
        </w:trPr>
        <w:tc>
          <w:tcPr>
            <w:tcW w:w="3221" w:type="pct"/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bottom w:val="single" w:sz="6" w:space="0" w:color="83BBC1" w:themeColor="accent2" w:themeTint="99"/>
            </w:tcBorders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bottom w:val="single" w:sz="6" w:space="0" w:color="83BBC1" w:themeColor="accent2" w:themeTint="99"/>
            </w:tcBorders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E40E4B" w:rsidRDefault="00E40E4B">
            <w:pPr>
              <w:pStyle w:val="NoSpacing"/>
              <w:rPr>
                <w:sz w:val="8"/>
                <w:szCs w:val="8"/>
              </w:rPr>
            </w:pPr>
          </w:p>
        </w:tc>
      </w:tr>
    </w:tbl>
    <w:p w:rsidR="00E40E4B" w:rsidRDefault="00E40E4B"/>
    <w:sdt>
      <w:sdtPr>
        <w:alias w:val="Resume Name"/>
        <w:tag w:val="Resume Name"/>
        <w:id w:val="-1951695201"/>
        <w:placeholder>
          <w:docPart w:val="E49E38D6966C4AB79F88B0724CD003DF"/>
        </w:placeholder>
        <w:docPartList>
          <w:docPartGallery w:val="Quick Parts"/>
          <w:docPartCategory w:val=" Resume Name"/>
        </w:docPartList>
      </w:sdtPr>
      <w:sdtEndPr/>
      <w:sdtContent>
        <w:p w:rsidR="00E40E4B" w:rsidRDefault="00E40E4B"/>
        <w:tbl>
          <w:tblPr>
            <w:tblW w:w="5000" w:type="pct"/>
            <w:jc w:val="center"/>
            <w:tblLook w:val="01E0" w:firstRow="1" w:lastRow="1" w:firstColumn="1" w:lastColumn="1" w:noHBand="0" w:noVBand="0"/>
          </w:tblPr>
          <w:tblGrid>
            <w:gridCol w:w="6570"/>
            <w:gridCol w:w="3726"/>
          </w:tblGrid>
          <w:tr w:rsidR="00E40E4B">
            <w:trPr>
              <w:trHeight w:val="2606"/>
              <w:jc w:val="center"/>
            </w:trPr>
            <w:tc>
              <w:tcPr>
                <w:tcW w:w="6570" w:type="dxa"/>
                <w:shd w:val="clear" w:color="auto" w:fill="auto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bCs/>
                    <w:color w:val="438086" w:themeColor="accent2"/>
                    <w:sz w:val="28"/>
                    <w:szCs w:val="28"/>
                  </w:rPr>
                  <w:id w:val="3054493"/>
                  <w:placeholder>
                    <w:docPart w:val="D0C2CAEACB714B2AA2A4F16629AB9FA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E40E4B" w:rsidRDefault="0010266F">
                    <w:pPr>
                      <w:spacing w:after="0" w:line="240" w:lineRule="auto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438086" w:themeColor="accent2"/>
                        <w:sz w:val="28"/>
                        <w:szCs w:val="2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438086" w:themeColor="accent2"/>
                        <w:sz w:val="28"/>
                        <w:szCs w:val="28"/>
                      </w:rPr>
                      <w:t>Carolina Smith-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438086" w:themeColor="accent2"/>
                        <w:sz w:val="28"/>
                        <w:szCs w:val="28"/>
                      </w:rPr>
                      <w:t>Fitisemanu</w:t>
                    </w:r>
                    <w:proofErr w:type="spellEnd"/>
                  </w:p>
                </w:sdtContent>
              </w:sdt>
              <w:p w:rsidR="00E40E4B" w:rsidRDefault="0010266F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283 E. South Temple</w:t>
                </w:r>
              </w:p>
              <w:p w:rsidR="00E40E4B" w:rsidRDefault="0010266F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801-970-2009</w:t>
                </w:r>
              </w:p>
              <w:p w:rsidR="00E40E4B" w:rsidRDefault="0010266F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Carolina.m.smith@delta.com</w:t>
                </w:r>
              </w:p>
              <w:p w:rsidR="00E40E4B" w:rsidRDefault="00E40E4B" w:rsidP="0010266F">
                <w:pPr>
                  <w:spacing w:after="0" w:line="240" w:lineRule="auto"/>
                </w:pPr>
              </w:p>
            </w:tc>
            <w:tc>
              <w:tcPr>
                <w:tcW w:w="3726" w:type="dxa"/>
                <w:tcBorders>
                  <w:left w:val="nil"/>
                </w:tcBorders>
                <w:shd w:val="clear" w:color="auto" w:fill="auto"/>
              </w:tcPr>
              <w:p w:rsidR="00E40E4B" w:rsidRDefault="00E40E4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271C"/>
                    <w:sz w:val="32"/>
                    <w:szCs w:val="32"/>
                  </w:rPr>
                </w:pPr>
              </w:p>
            </w:tc>
          </w:tr>
        </w:tbl>
        <w:p w:rsidR="00E40E4B" w:rsidRDefault="00DF4B3D">
          <w:pPr>
            <w:tabs>
              <w:tab w:val="left" w:pos="2266"/>
            </w:tabs>
          </w:pPr>
        </w:p>
      </w:sdtContent>
    </w:sdt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234"/>
        <w:gridCol w:w="8062"/>
      </w:tblGrid>
      <w:tr w:rsidR="00E40E4B">
        <w:trPr>
          <w:jc w:val="center"/>
        </w:trPr>
        <w:tc>
          <w:tcPr>
            <w:tcW w:w="2266" w:type="dxa"/>
            <w:shd w:val="clear" w:color="auto" w:fill="auto"/>
          </w:tcPr>
          <w:p w:rsidR="00E40E4B" w:rsidRDefault="00DF4B3D">
            <w:pPr>
              <w:pStyle w:val="Section"/>
              <w:framePr w:hSpace="0" w:wrap="auto" w:hAnchor="text" w:xAlign="left" w:yAlign="inline"/>
            </w:pPr>
            <w:r>
              <w:t>Objective</w:t>
            </w:r>
          </w:p>
        </w:tc>
        <w:tc>
          <w:tcPr>
            <w:tcW w:w="8296" w:type="dxa"/>
            <w:shd w:val="clear" w:color="auto" w:fill="auto"/>
          </w:tcPr>
          <w:p w:rsidR="00E40E4B" w:rsidRDefault="0010266F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Succeed in tasks using my previous learning and present experience</w:t>
            </w:r>
          </w:p>
          <w:p w:rsidR="00E40E4B" w:rsidRDefault="00E40E4B">
            <w:pPr>
              <w:spacing w:after="0" w:line="240" w:lineRule="auto"/>
              <w:ind w:firstLine="720"/>
              <w:rPr>
                <w:b/>
                <w:bCs/>
                <w:color w:val="438086" w:themeColor="accent2"/>
              </w:rPr>
            </w:pPr>
          </w:p>
        </w:tc>
      </w:tr>
      <w:tr w:rsidR="00E40E4B">
        <w:trPr>
          <w:jc w:val="center"/>
        </w:trPr>
        <w:tc>
          <w:tcPr>
            <w:tcW w:w="2266" w:type="dxa"/>
            <w:shd w:val="clear" w:color="auto" w:fill="auto"/>
          </w:tcPr>
          <w:p w:rsidR="00E40E4B" w:rsidRDefault="00DF4B3D">
            <w:pPr>
              <w:pStyle w:val="Section"/>
              <w:framePr w:hSpace="0" w:wrap="auto" w:hAnchor="text" w:xAlign="left" w:yAlign="inline"/>
            </w:pPr>
            <w:r>
              <w:t>Skills</w:t>
            </w:r>
          </w:p>
        </w:tc>
        <w:tc>
          <w:tcPr>
            <w:tcW w:w="8296" w:type="dxa"/>
            <w:shd w:val="clear" w:color="auto" w:fill="auto"/>
          </w:tcPr>
          <w:p w:rsidR="00E40E4B" w:rsidRDefault="0010266F" w:rsidP="0010266F">
            <w:pPr>
              <w:pStyle w:val="ListBullet"/>
              <w:rPr>
                <w:b/>
                <w:bCs/>
                <w:color w:val="213F43" w:themeColor="accent2" w:themeShade="80"/>
              </w:rPr>
            </w:pPr>
            <w:r>
              <w:rPr>
                <w:b/>
                <w:bCs/>
                <w:color w:val="213F43" w:themeColor="accent2" w:themeShade="80"/>
              </w:rPr>
              <w:t>Strong communication and language skills</w:t>
            </w:r>
          </w:p>
          <w:p w:rsidR="0010266F" w:rsidRDefault="004910A8" w:rsidP="0010266F">
            <w:pPr>
              <w:pStyle w:val="ListBullet"/>
              <w:rPr>
                <w:b/>
                <w:bCs/>
                <w:color w:val="213F43" w:themeColor="accent2" w:themeShade="80"/>
              </w:rPr>
            </w:pPr>
            <w:r>
              <w:rPr>
                <w:b/>
                <w:bCs/>
                <w:color w:val="213F43" w:themeColor="accent2" w:themeShade="80"/>
              </w:rPr>
              <w:t>Knowledge in Microsoft Office</w:t>
            </w:r>
          </w:p>
          <w:p w:rsidR="004910A8" w:rsidRDefault="004910A8" w:rsidP="0010266F">
            <w:pPr>
              <w:pStyle w:val="ListBullet"/>
              <w:rPr>
                <w:b/>
                <w:bCs/>
                <w:color w:val="213F43" w:themeColor="accent2" w:themeShade="80"/>
              </w:rPr>
            </w:pPr>
            <w:r>
              <w:rPr>
                <w:b/>
                <w:bCs/>
                <w:color w:val="213F43" w:themeColor="accent2" w:themeShade="80"/>
              </w:rPr>
              <w:t>Typing skills 31 wpm</w:t>
            </w:r>
          </w:p>
          <w:p w:rsidR="004910A8" w:rsidRDefault="004910A8" w:rsidP="0010266F">
            <w:pPr>
              <w:pStyle w:val="ListBullet"/>
              <w:rPr>
                <w:b/>
                <w:bCs/>
                <w:color w:val="213F43" w:themeColor="accent2" w:themeShade="80"/>
              </w:rPr>
            </w:pPr>
            <w:r>
              <w:rPr>
                <w:b/>
                <w:bCs/>
                <w:color w:val="213F43" w:themeColor="accent2" w:themeShade="80"/>
              </w:rPr>
              <w:t>Some Spanish and Tongan Speaking Skills</w:t>
            </w:r>
          </w:p>
        </w:tc>
      </w:tr>
      <w:tr w:rsidR="00E40E4B">
        <w:trPr>
          <w:jc w:val="center"/>
        </w:trPr>
        <w:tc>
          <w:tcPr>
            <w:tcW w:w="2266" w:type="dxa"/>
            <w:tcBorders>
              <w:top w:val="nil"/>
            </w:tcBorders>
            <w:shd w:val="clear" w:color="auto" w:fill="auto"/>
          </w:tcPr>
          <w:p w:rsidR="00E40E4B" w:rsidRDefault="00E40E4B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296" w:type="dxa"/>
            <w:tcBorders>
              <w:top w:val="nil"/>
            </w:tcBorders>
            <w:shd w:val="clear" w:color="auto" w:fill="auto"/>
          </w:tcPr>
          <w:p w:rsidR="00E40E4B" w:rsidRDefault="00E40E4B">
            <w:pPr>
              <w:spacing w:after="0" w:line="240" w:lineRule="auto"/>
              <w:rPr>
                <w:color w:val="424456" w:themeColor="text2"/>
              </w:rPr>
            </w:pPr>
          </w:p>
        </w:tc>
      </w:tr>
      <w:tr w:rsidR="00E40E4B">
        <w:trPr>
          <w:jc w:val="center"/>
        </w:trPr>
        <w:tc>
          <w:tcPr>
            <w:tcW w:w="2266" w:type="dxa"/>
            <w:shd w:val="clear" w:color="auto" w:fill="auto"/>
          </w:tcPr>
          <w:p w:rsidR="00E40E4B" w:rsidRDefault="00DF4B3D">
            <w:pPr>
              <w:pStyle w:val="Section"/>
              <w:framePr w:hSpace="0" w:wrap="auto" w:hAnchor="text" w:xAlign="left" w:yAlign="inline"/>
            </w:pPr>
            <w:r>
              <w:t>Education</w:t>
            </w:r>
          </w:p>
        </w:tc>
        <w:tc>
          <w:tcPr>
            <w:tcW w:w="8296" w:type="dxa"/>
            <w:shd w:val="clear" w:color="auto" w:fill="auto"/>
          </w:tcPr>
          <w:p w:rsidR="00E40E4B" w:rsidRDefault="004910A8">
            <w:pPr>
              <w:pStyle w:val="Subsection"/>
              <w:framePr w:hSpace="0" w:wrap="auto" w:hAnchor="text" w:xAlign="left" w:yAlign="inline"/>
            </w:pPr>
            <w:r>
              <w:t>Cottonwood High School</w:t>
            </w:r>
          </w:p>
          <w:p w:rsidR="00E40E4B" w:rsidRDefault="004910A8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June 06, 2009</w:t>
            </w:r>
          </w:p>
          <w:p w:rsidR="00E40E4B" w:rsidRDefault="004910A8" w:rsidP="004910A8">
            <w:pPr>
              <w:pStyle w:val="ListBullet"/>
              <w:rPr>
                <w:color w:val="213F43" w:themeColor="accent2" w:themeShade="80"/>
              </w:rPr>
            </w:pPr>
            <w:r>
              <w:rPr>
                <w:color w:val="213F43" w:themeColor="accent2" w:themeShade="80"/>
              </w:rPr>
              <w:t xml:space="preserve">AP </w:t>
            </w:r>
            <w:r w:rsidRPr="004910A8">
              <w:rPr>
                <w:color w:val="213F43" w:themeColor="accent2" w:themeShade="80"/>
              </w:rPr>
              <w:t>English</w:t>
            </w:r>
          </w:p>
          <w:p w:rsidR="004910A8" w:rsidRDefault="004910A8" w:rsidP="004910A8">
            <w:pPr>
              <w:pStyle w:val="ListBullet"/>
              <w:rPr>
                <w:color w:val="213F43" w:themeColor="accent2" w:themeShade="80"/>
              </w:rPr>
            </w:pPr>
            <w:r>
              <w:rPr>
                <w:color w:val="213F43" w:themeColor="accent2" w:themeShade="80"/>
              </w:rPr>
              <w:t>Dedicated to Drill Team and Dance Company</w:t>
            </w:r>
          </w:p>
          <w:p w:rsidR="004910A8" w:rsidRPr="004910A8" w:rsidRDefault="004910A8" w:rsidP="004910A8">
            <w:pPr>
              <w:pStyle w:val="ListBullet"/>
              <w:numPr>
                <w:ilvl w:val="0"/>
                <w:numId w:val="0"/>
              </w:numPr>
              <w:rPr>
                <w:b/>
                <w:color w:val="424456" w:themeColor="text2"/>
              </w:rPr>
            </w:pPr>
            <w:r w:rsidRPr="004910A8">
              <w:rPr>
                <w:b/>
                <w:color w:val="424456" w:themeColor="text2"/>
              </w:rPr>
              <w:t>Salt Lake Community College</w:t>
            </w:r>
          </w:p>
          <w:p w:rsidR="004910A8" w:rsidRPr="004910A8" w:rsidRDefault="004910A8" w:rsidP="004910A8">
            <w:pPr>
              <w:pStyle w:val="ListBullet"/>
              <w:numPr>
                <w:ilvl w:val="0"/>
                <w:numId w:val="0"/>
              </w:numPr>
              <w:rPr>
                <w:color w:val="424456" w:themeColor="text2"/>
              </w:rPr>
            </w:pPr>
            <w:r w:rsidRPr="004910A8">
              <w:rPr>
                <w:color w:val="424456" w:themeColor="text2"/>
              </w:rPr>
              <w:t>Current</w:t>
            </w:r>
          </w:p>
        </w:tc>
      </w:tr>
      <w:tr w:rsidR="00E40E4B">
        <w:trPr>
          <w:jc w:val="center"/>
        </w:trPr>
        <w:tc>
          <w:tcPr>
            <w:tcW w:w="2266" w:type="dxa"/>
            <w:shd w:val="clear" w:color="auto" w:fill="auto"/>
            <w:vAlign w:val="bottom"/>
          </w:tcPr>
          <w:p w:rsidR="00E40E4B" w:rsidRDefault="00E40E4B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296" w:type="dxa"/>
            <w:shd w:val="clear" w:color="auto" w:fill="auto"/>
            <w:vAlign w:val="bottom"/>
          </w:tcPr>
          <w:p w:rsidR="00E40E4B" w:rsidRDefault="00E40E4B">
            <w:pPr>
              <w:spacing w:after="0" w:line="240" w:lineRule="auto"/>
              <w:rPr>
                <w:color w:val="424456" w:themeColor="text2"/>
              </w:rPr>
            </w:pPr>
          </w:p>
        </w:tc>
      </w:tr>
      <w:tr w:rsidR="00E40E4B">
        <w:trPr>
          <w:jc w:val="center"/>
        </w:trPr>
        <w:tc>
          <w:tcPr>
            <w:tcW w:w="2266" w:type="dxa"/>
            <w:shd w:val="clear" w:color="auto" w:fill="auto"/>
          </w:tcPr>
          <w:p w:rsidR="00E40E4B" w:rsidRDefault="00DF4B3D">
            <w:pPr>
              <w:pStyle w:val="Section"/>
              <w:framePr w:hSpace="0" w:wrap="auto" w:hAnchor="text" w:xAlign="left" w:yAlign="inline"/>
            </w:pPr>
            <w:r>
              <w:t>Experience</w:t>
            </w:r>
          </w:p>
          <w:p w:rsidR="00E40E4B" w:rsidRDefault="00E40E4B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296" w:type="dxa"/>
            <w:shd w:val="clear" w:color="auto" w:fill="auto"/>
          </w:tcPr>
          <w:p w:rsidR="00117871" w:rsidRDefault="00117871">
            <w:pPr>
              <w:pStyle w:val="Subsection"/>
              <w:framePr w:hSpace="0" w:wrap="auto" w:hAnchor="text" w:xAlign="left" w:yAlign="inline"/>
            </w:pPr>
            <w:proofErr w:type="spellStart"/>
            <w:r>
              <w:t>Alorica</w:t>
            </w:r>
            <w:proofErr w:type="spellEnd"/>
          </w:p>
          <w:p w:rsidR="00117871" w:rsidRPr="00117871" w:rsidRDefault="00117871">
            <w:pPr>
              <w:pStyle w:val="Subsection"/>
              <w:framePr w:hSpace="0" w:wrap="auto" w:hAnchor="text" w:xAlign="left" w:yAlign="inline"/>
              <w:rPr>
                <w:b w:val="0"/>
              </w:rPr>
            </w:pPr>
            <w:r w:rsidRPr="00117871">
              <w:rPr>
                <w:b w:val="0"/>
              </w:rPr>
              <w:t>06/2007-12/2007</w:t>
            </w:r>
          </w:p>
          <w:p w:rsidR="00117871" w:rsidRPr="00117871" w:rsidRDefault="00117871">
            <w:pPr>
              <w:pStyle w:val="Subsection"/>
              <w:framePr w:hSpace="0" w:wrap="auto" w:hAnchor="text" w:xAlign="left" w:yAlign="inline"/>
              <w:rPr>
                <w:b w:val="0"/>
              </w:rPr>
            </w:pPr>
            <w:r w:rsidRPr="00117871">
              <w:rPr>
                <w:b w:val="0"/>
              </w:rPr>
              <w:t>Assist inbound callers with troubleshooting techniques for Gateway and e-machine computers. Sell warranties and computer parts</w:t>
            </w:r>
          </w:p>
          <w:p w:rsidR="00117871" w:rsidRDefault="00117871">
            <w:pPr>
              <w:pStyle w:val="Subsection"/>
              <w:framePr w:hSpace="0" w:wrap="auto" w:hAnchor="text" w:xAlign="left" w:yAlign="inline"/>
            </w:pPr>
          </w:p>
          <w:p w:rsidR="00E40E4B" w:rsidRDefault="004910A8">
            <w:pPr>
              <w:pStyle w:val="Subsection"/>
              <w:framePr w:hSpace="0" w:wrap="auto" w:hAnchor="text" w:xAlign="left" w:yAlign="inline"/>
              <w:rPr>
                <w:color w:val="438086" w:themeColor="accent2"/>
              </w:rPr>
            </w:pPr>
            <w:r>
              <w:t>FIS-Certegy</w:t>
            </w:r>
          </w:p>
          <w:p w:rsidR="00E40E4B" w:rsidRDefault="004910A8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12/2007</w:t>
            </w:r>
            <w:r w:rsidR="00DF4B3D">
              <w:rPr>
                <w:color w:val="424456" w:themeColor="text2"/>
              </w:rPr>
              <w:t xml:space="preserve">– </w:t>
            </w:r>
            <w:r>
              <w:rPr>
                <w:color w:val="424456" w:themeColor="text2"/>
              </w:rPr>
              <w:t>08/2008</w:t>
            </w:r>
          </w:p>
          <w:p w:rsidR="00E40E4B" w:rsidRDefault="004910A8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Assist inbound callers with validation of personal checks used at our merchant stores. Verify funds in accounts. Authorize check cashing in 7/11 ATM machines</w:t>
            </w:r>
          </w:p>
          <w:p w:rsidR="00117871" w:rsidRDefault="00117871">
            <w:pPr>
              <w:spacing w:after="0" w:line="240" w:lineRule="auto"/>
              <w:rPr>
                <w:color w:val="424456" w:themeColor="text2"/>
              </w:rPr>
            </w:pPr>
          </w:p>
          <w:p w:rsidR="00117871" w:rsidRPr="00117871" w:rsidRDefault="00117871">
            <w:pPr>
              <w:spacing w:after="0" w:line="240" w:lineRule="auto"/>
              <w:rPr>
                <w:b/>
                <w:color w:val="424456" w:themeColor="text2"/>
              </w:rPr>
            </w:pPr>
            <w:r w:rsidRPr="00117871">
              <w:rPr>
                <w:b/>
                <w:color w:val="424456" w:themeColor="text2"/>
              </w:rPr>
              <w:t>Gold’s Gym Utah</w:t>
            </w:r>
          </w:p>
          <w:p w:rsidR="00117871" w:rsidRDefault="00117871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04/2009-04/2010</w:t>
            </w:r>
          </w:p>
          <w:p w:rsidR="00117871" w:rsidRDefault="00117871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Greet members of the gym. Scan members as the check in. Take payments for gym bill or delinquents. Sell memberships in personal training. Reach monthly goals in sales and commission</w:t>
            </w:r>
          </w:p>
          <w:p w:rsidR="00117871" w:rsidRDefault="00117871">
            <w:pPr>
              <w:spacing w:after="0" w:line="240" w:lineRule="auto"/>
              <w:rPr>
                <w:color w:val="424456" w:themeColor="text2"/>
              </w:rPr>
            </w:pPr>
          </w:p>
          <w:p w:rsidR="00117871" w:rsidRPr="00117871" w:rsidRDefault="00117871">
            <w:pPr>
              <w:spacing w:after="0" w:line="240" w:lineRule="auto"/>
              <w:rPr>
                <w:b/>
                <w:color w:val="424456" w:themeColor="text2"/>
              </w:rPr>
            </w:pPr>
            <w:r w:rsidRPr="00117871">
              <w:rPr>
                <w:b/>
                <w:color w:val="424456" w:themeColor="text2"/>
              </w:rPr>
              <w:t>Delta Global Services</w:t>
            </w:r>
          </w:p>
          <w:p w:rsidR="00117871" w:rsidRDefault="00117871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04/2010-current</w:t>
            </w:r>
          </w:p>
          <w:p w:rsidR="00117871" w:rsidRDefault="00117871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As dispatcher I achieve on time cabin services for all Delta and </w:t>
            </w:r>
            <w:proofErr w:type="spellStart"/>
            <w:r>
              <w:rPr>
                <w:color w:val="424456" w:themeColor="text2"/>
              </w:rPr>
              <w:t>Skywest</w:t>
            </w:r>
            <w:proofErr w:type="spellEnd"/>
            <w:r>
              <w:rPr>
                <w:color w:val="424456" w:themeColor="text2"/>
              </w:rPr>
              <w:t xml:space="preserve"> quick turn aircrafts. Make sure we are clear of first class in a timely manner to allow boarding. Attend meetings on behalf of any delays. Assist in billing, and all tasks of a supervisor.</w:t>
            </w:r>
            <w:bookmarkStart w:id="0" w:name="_GoBack"/>
            <w:bookmarkEnd w:id="0"/>
          </w:p>
          <w:p w:rsidR="00117871" w:rsidRDefault="00117871">
            <w:pPr>
              <w:spacing w:after="0" w:line="240" w:lineRule="auto"/>
              <w:rPr>
                <w:color w:val="424456" w:themeColor="text2"/>
              </w:rPr>
            </w:pPr>
          </w:p>
          <w:p w:rsidR="00E40E4B" w:rsidRDefault="00E40E4B">
            <w:pPr>
              <w:spacing w:after="0" w:line="240" w:lineRule="auto"/>
              <w:rPr>
                <w:b/>
                <w:bCs/>
                <w:color w:val="438086" w:themeColor="accent2"/>
              </w:rPr>
            </w:pPr>
          </w:p>
        </w:tc>
      </w:tr>
    </w:tbl>
    <w:p w:rsidR="00E40E4B" w:rsidRDefault="00E40E4B">
      <w:pPr>
        <w:rPr>
          <w:rStyle w:val="SubtleReference"/>
          <w:i w:val="0"/>
          <w:iCs/>
        </w:rPr>
      </w:pPr>
    </w:p>
    <w:sectPr w:rsidR="00E40E4B"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B3D" w:rsidRDefault="00DF4B3D">
      <w:pPr>
        <w:spacing w:after="0" w:line="240" w:lineRule="auto"/>
      </w:pPr>
      <w:r>
        <w:separator/>
      </w:r>
    </w:p>
  </w:endnote>
  <w:endnote w:type="continuationSeparator" w:id="0">
    <w:p w:rsidR="00DF4B3D" w:rsidRDefault="00DF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B3D" w:rsidRDefault="00DF4B3D">
      <w:pPr>
        <w:spacing w:after="0" w:line="240" w:lineRule="auto"/>
      </w:pPr>
      <w:r>
        <w:separator/>
      </w:r>
    </w:p>
  </w:footnote>
  <w:footnote w:type="continuationSeparator" w:id="0">
    <w:p w:rsidR="00DF4B3D" w:rsidRDefault="00DF4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22E90E42"/>
    <w:multiLevelType w:val="hybridMultilevel"/>
    <w:tmpl w:val="6FDA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3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0"/>
  </w:num>
  <w:num w:numId="17">
    <w:abstractNumId w:val="13"/>
  </w:num>
  <w:num w:numId="18">
    <w:abstractNumId w:val="12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49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6F"/>
    <w:rsid w:val="0010266F"/>
    <w:rsid w:val="00117871"/>
    <w:rsid w:val="004910A8"/>
    <w:rsid w:val="0076256A"/>
    <w:rsid w:val="00DF4B3D"/>
    <w:rsid w:val="00E40E4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basedOn w:val="DefaultParagraphFont"/>
    <w:uiPriority w:val="8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basedOn w:val="DefaultParagraphFont"/>
    <w:uiPriority w:val="8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s\AppData\Roaming\Microsoft\Templates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9E38D6966C4AB79F88B0724CD00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2C0D9-A218-4AD6-9691-46F01B212858}"/>
      </w:docPartPr>
      <w:docPartBody>
        <w:p w:rsidR="00000000" w:rsidRDefault="00773CAC">
          <w:pPr>
            <w:pStyle w:val="E49E38D6966C4AB79F88B0724CD003DF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0C2CAEACB714B2AA2A4F16629AB9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832C5-20BF-44AC-AC02-F45A45DEC20B}"/>
      </w:docPartPr>
      <w:docPartBody>
        <w:p w:rsidR="00000000" w:rsidRDefault="00773CAC">
          <w:pPr>
            <w:pStyle w:val="D0C2CAEACB714B2AA2A4F16629AB9FA7"/>
          </w:pPr>
          <w:r>
            <w:rPr>
              <w:rFonts w:asciiTheme="majorHAnsi" w:eastAsiaTheme="majorEastAsia" w:hAnsiTheme="majorHAnsi" w:cstheme="majorBidi"/>
              <w:b/>
              <w:bCs/>
              <w:color w:val="632423" w:themeColor="accent2" w:themeShade="80"/>
              <w:sz w:val="28"/>
              <w:szCs w:val="2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AC"/>
    <w:rsid w:val="0077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E49E38D6966C4AB79F88B0724CD003DF">
    <w:name w:val="E49E38D6966C4AB79F88B0724CD003DF"/>
  </w:style>
  <w:style w:type="paragraph" w:customStyle="1" w:styleId="D0C2CAEACB714B2AA2A4F16629AB9FA7">
    <w:name w:val="D0C2CAEACB714B2AA2A4F16629AB9FA7"/>
  </w:style>
  <w:style w:type="paragraph" w:customStyle="1" w:styleId="67F4850B0EB94CAC99F1E808515990F2">
    <w:name w:val="67F4850B0EB94CAC99F1E808515990F2"/>
  </w:style>
  <w:style w:type="paragraph" w:customStyle="1" w:styleId="F9C15EACA47A41F99BB1B00296B59B05">
    <w:name w:val="F9C15EACA47A41F99BB1B00296B59B05"/>
  </w:style>
  <w:style w:type="paragraph" w:customStyle="1" w:styleId="262E6B72A3D84F9280F62A2AB4B5AD9B">
    <w:name w:val="262E6B72A3D84F9280F62A2AB4B5AD9B"/>
  </w:style>
  <w:style w:type="paragraph" w:customStyle="1" w:styleId="690B58B7B2AF41778BC7DC6B5899F205">
    <w:name w:val="690B58B7B2AF41778BC7DC6B5899F205"/>
  </w:style>
  <w:style w:type="paragraph" w:customStyle="1" w:styleId="44B9F19103AB4DBA91FAB0F54A6AE395">
    <w:name w:val="44B9F19103AB4DBA91FAB0F54A6AE395"/>
  </w:style>
  <w:style w:type="paragraph" w:customStyle="1" w:styleId="8624735D4DCA4E16884D685288FD54B2">
    <w:name w:val="8624735D4DCA4E16884D685288FD54B2"/>
  </w:style>
  <w:style w:type="paragraph" w:customStyle="1" w:styleId="4A49DAFE8B774C6EBEFE6E2E540E3993">
    <w:name w:val="4A49DAFE8B774C6EBEFE6E2E540E3993"/>
  </w:style>
  <w:style w:type="paragraph" w:customStyle="1" w:styleId="AE03150BBDD44DD990647F145F9FBAFE">
    <w:name w:val="AE03150BBDD44DD990647F145F9FBAFE"/>
  </w:style>
  <w:style w:type="paragraph" w:customStyle="1" w:styleId="4043A3DA05084E949884DF8D2EA09D92">
    <w:name w:val="4043A3DA05084E949884DF8D2EA09D92"/>
  </w:style>
  <w:style w:type="paragraph" w:customStyle="1" w:styleId="B8149926C2124405BC81607108852930">
    <w:name w:val="B8149926C2124405BC81607108852930"/>
  </w:style>
  <w:style w:type="paragraph" w:customStyle="1" w:styleId="F9094A8D8C59431EAEAE6B0BB290A0DA">
    <w:name w:val="F9094A8D8C59431EAEAE6B0BB290A0DA"/>
  </w:style>
  <w:style w:type="paragraph" w:customStyle="1" w:styleId="90F85B6920E544B3A0F24082A1B273CD">
    <w:name w:val="90F85B6920E544B3A0F24082A1B273CD"/>
  </w:style>
  <w:style w:type="paragraph" w:customStyle="1" w:styleId="EA3E7F179862400383C3DAE1DB2AE16F">
    <w:name w:val="EA3E7F179862400383C3DAE1DB2AE1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E49E38D6966C4AB79F88B0724CD003DF">
    <w:name w:val="E49E38D6966C4AB79F88B0724CD003DF"/>
  </w:style>
  <w:style w:type="paragraph" w:customStyle="1" w:styleId="D0C2CAEACB714B2AA2A4F16629AB9FA7">
    <w:name w:val="D0C2CAEACB714B2AA2A4F16629AB9FA7"/>
  </w:style>
  <w:style w:type="paragraph" w:customStyle="1" w:styleId="67F4850B0EB94CAC99F1E808515990F2">
    <w:name w:val="67F4850B0EB94CAC99F1E808515990F2"/>
  </w:style>
  <w:style w:type="paragraph" w:customStyle="1" w:styleId="F9C15EACA47A41F99BB1B00296B59B05">
    <w:name w:val="F9C15EACA47A41F99BB1B00296B59B05"/>
  </w:style>
  <w:style w:type="paragraph" w:customStyle="1" w:styleId="262E6B72A3D84F9280F62A2AB4B5AD9B">
    <w:name w:val="262E6B72A3D84F9280F62A2AB4B5AD9B"/>
  </w:style>
  <w:style w:type="paragraph" w:customStyle="1" w:styleId="690B58B7B2AF41778BC7DC6B5899F205">
    <w:name w:val="690B58B7B2AF41778BC7DC6B5899F205"/>
  </w:style>
  <w:style w:type="paragraph" w:customStyle="1" w:styleId="44B9F19103AB4DBA91FAB0F54A6AE395">
    <w:name w:val="44B9F19103AB4DBA91FAB0F54A6AE395"/>
  </w:style>
  <w:style w:type="paragraph" w:customStyle="1" w:styleId="8624735D4DCA4E16884D685288FD54B2">
    <w:name w:val="8624735D4DCA4E16884D685288FD54B2"/>
  </w:style>
  <w:style w:type="paragraph" w:customStyle="1" w:styleId="4A49DAFE8B774C6EBEFE6E2E540E3993">
    <w:name w:val="4A49DAFE8B774C6EBEFE6E2E540E3993"/>
  </w:style>
  <w:style w:type="paragraph" w:customStyle="1" w:styleId="AE03150BBDD44DD990647F145F9FBAFE">
    <w:name w:val="AE03150BBDD44DD990647F145F9FBAFE"/>
  </w:style>
  <w:style w:type="paragraph" w:customStyle="1" w:styleId="4043A3DA05084E949884DF8D2EA09D92">
    <w:name w:val="4043A3DA05084E949884DF8D2EA09D92"/>
  </w:style>
  <w:style w:type="paragraph" w:customStyle="1" w:styleId="B8149926C2124405BC81607108852930">
    <w:name w:val="B8149926C2124405BC81607108852930"/>
  </w:style>
  <w:style w:type="paragraph" w:customStyle="1" w:styleId="F9094A8D8C59431EAEAE6B0BB290A0DA">
    <w:name w:val="F9094A8D8C59431EAEAE6B0BB290A0DA"/>
  </w:style>
  <w:style w:type="paragraph" w:customStyle="1" w:styleId="90F85B6920E544B3A0F24082A1B273CD">
    <w:name w:val="90F85B6920E544B3A0F24082A1B273CD"/>
  </w:style>
  <w:style w:type="paragraph" w:customStyle="1" w:styleId="EA3E7F179862400383C3DAE1DB2AE16F">
    <w:name w:val="EA3E7F179862400383C3DAE1DB2AE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9DE576CD-FB97-4334-B554-95B2D94DF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UrbanResume.dotx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Smith-Fitisemanu</dc:creator>
  <cp:lastModifiedBy>dgs</cp:lastModifiedBy>
  <cp:revision>2</cp:revision>
  <dcterms:created xsi:type="dcterms:W3CDTF">2011-12-08T18:02:00Z</dcterms:created>
  <dcterms:modified xsi:type="dcterms:W3CDTF">2011-12-08T18:02:00Z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TC017730909991</vt:lpwstr>
  </property>
</Properties>
</file>